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E68" w:rsidRPr="001F2E68" w14:paraId="7C20F01F" w14:textId="77777777" w:rsidTr="001F2E68">
        <w:trPr>
          <w:jc w:val="center"/>
          <w:hidden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2E68" w:rsidRPr="001F2E68" w14:paraId="06052468" w14:textId="77777777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675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2E68" w:rsidRPr="001F2E68" w14:paraId="177AC2F0" w14:textId="77777777">
                    <w:trPr>
                      <w:jc w:val="center"/>
                      <w:hidden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2E68" w:rsidRPr="001F2E68" w14:paraId="15788536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hideMark/>
                            </w:tcPr>
                            <w:p w14:paraId="7A498958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0EFF03E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F2E68" w:rsidRPr="001F2E68" w14:paraId="6E8BAD8F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F2E68" w:rsidRPr="001F2E68" w14:paraId="59BB403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226E8BB" w14:textId="7F8770F4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outlineLvl w:val="0"/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60"/>
                                                    <w:szCs w:val="60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30"/>
                                                    <w:szCs w:val="30"/>
                                                  </w:rPr>
                                                  <w:t>- NSDA News Brief January 11,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9ABE83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8E3E75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461A1F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4F6AB36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22222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1F2E68" w:rsidRPr="001F2E68" w14:paraId="132E39D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465099A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6D4E88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71B4A9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6C74D80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F2E68" w:rsidRPr="001F2E68" w14:paraId="54F201F4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F2E68" w:rsidRPr="001F2E68" w14:paraId="1B0D45C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42C985A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Special Dispatch: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REMINDER: NSDA Member Webinar TONIGHT at 8 p.m.: NSDA Reply to the Provincial Dental Board of NS Dental Act Discussion Paper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TONIGHT: Member Webinar – NSDA Reply to the Provincial Dental Board of NS Dental Act Discussion Paper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NSDA members are invited to register for a webinar with NSDA executive, staff and legal counsel on the association’s reply to proposed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Dental Act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changes. The changes to the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Dental Act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are contained in a discussion paper released by the Provincial Dental Board of NS last autumn.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Date: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Monday, January 11, 2021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Time: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8 p.m.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Link to register for webinar: </w:t>
                                                </w:r>
                                                <w:hyperlink r:id="rId5" w:history="1">
                                                  <w:r w:rsidRPr="001F2E68">
                                                    <w:rPr>
                                                      <w:rFonts w:ascii="Helvetica" w:eastAsia="Times New Roman" w:hAnsi="Helvetica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https://us02web.zoom.us/webinar/register/WN_0CURpt_ARHm9TikKeu9Xlg</w:t>
                                                  </w:r>
                                                </w:hyperlink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Note: This webinar is for members only and registration is required. A confirmation email with the meeting link will be sent to you upon registration.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  <w:u w:val="single"/>
                                                  </w:rPr>
                                                  <w:t xml:space="preserve">NSDA draft reply to Provincial Dental Board of Nova Scotia’s discussion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4"/>
                                                    <w:szCs w:val="24"/>
                                                    <w:u w:val="single"/>
                                                  </w:rPr>
                                                  <w:lastRenderedPageBreak/>
                                                  <w:t xml:space="preserve">paper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To read the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  <w:u w:val="single"/>
                                                  </w:rPr>
                                                  <w:t>NSDA’s draft reply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to the Provincial Dental Board’s discussion paper: </w:t>
                                                </w:r>
                                              </w:p>
                                              <w:p w14:paraId="1DDD902F" w14:textId="77777777" w:rsidR="001F2E68" w:rsidRPr="001F2E68" w:rsidRDefault="001F2E68" w:rsidP="001F2E6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Go to </w:t>
                                                </w:r>
                                                <w:hyperlink r:id="rId6" w:history="1">
                                                  <w:r w:rsidRPr="001F2E68">
                                                    <w:rPr>
                                                      <w:rFonts w:ascii="Helvetica" w:eastAsia="Times New Roman" w:hAnsi="Helvetica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www.nsdental.org</w:t>
                                                  </w:r>
                                                </w:hyperlink>
                                              </w:p>
                                              <w:p w14:paraId="57F12C98" w14:textId="77777777" w:rsidR="001F2E68" w:rsidRPr="001F2E68" w:rsidRDefault="001F2E68" w:rsidP="001F2E6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Click “Member Login” (or dark blue button) at the top of the page. This will take you to a login screen.</w:t>
                                                </w:r>
                                              </w:p>
                                              <w:p w14:paraId="5A48B509" w14:textId="77777777" w:rsidR="001F2E68" w:rsidRPr="001F2E68" w:rsidRDefault="001F2E68" w:rsidP="001F2E6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Enter your regular username and password.</w:t>
                                                </w:r>
                                              </w:p>
                                              <w:p w14:paraId="3255F0BD" w14:textId="77777777" w:rsidR="001F2E68" w:rsidRPr="001F2E68" w:rsidRDefault="001F2E68" w:rsidP="001F2E6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Once logged in, click the link “Draft NSDA Reply to PDBNS” at the top of the My Account page under the heading “Welcome.”</w:t>
                                                </w:r>
                                              </w:p>
                                              <w:p w14:paraId="26014DAA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73AC705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41C023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907229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B9B14D3" w14:textId="77777777" w:rsidR="001F2E68" w:rsidRPr="001F2E68" w:rsidRDefault="001F2E68" w:rsidP="001F2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953452" w14:textId="77777777" w:rsidR="001F2E68" w:rsidRPr="001F2E68" w:rsidRDefault="001F2E68" w:rsidP="001F2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2E68" w:rsidRPr="001F2E68" w14:paraId="068EC13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2E68" w:rsidRPr="001F2E68" w14:paraId="26F61B0C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2E68" w:rsidRPr="001F2E68" w14:paraId="3A48D24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5E645DD5" w14:textId="77777777">
                                <w:tc>
                                  <w:tcPr>
                                    <w:tcW w:w="0" w:type="auto"/>
                                    <w:tcMar>
                                      <w:top w:w="40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1F2E68" w:rsidRPr="001F2E68" w14:paraId="06273D4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E524B81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67779C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709D21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6B7DF16" w14:textId="77777777" w:rsidR="001F2E68" w:rsidRPr="001F2E68" w:rsidRDefault="001F2E68" w:rsidP="001F2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785CD9" w14:textId="77777777" w:rsidR="001F2E68" w:rsidRPr="001F2E68" w:rsidRDefault="001F2E68" w:rsidP="001F2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2E68" w:rsidRPr="001F2E68" w14:paraId="4DD2D52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2E68" w:rsidRPr="001F2E68" w14:paraId="41A3FAD8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2E68" w:rsidRPr="001F2E68" w14:paraId="017FC51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5D92902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1F2E68" w:rsidRPr="001F2E68" w14:paraId="56E85D2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1F2E68" w:rsidRPr="001F2E68" w14:paraId="096B4EE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2E68" w:rsidRPr="001F2E68" w14:paraId="471CCFE5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1F2E68" w:rsidRPr="001F2E68" w14:paraId="698DA353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1F2E68" w:rsidRPr="001F2E68" w14:paraId="1B960B1F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1F2E68" w:rsidRPr="001F2E68" w14:paraId="76C8F8A0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1F2E68" w:rsidRPr="001F2E68" w14:paraId="333E8BB3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D97CA74" w14:textId="49E92DEA" w:rsidR="001F2E68" w:rsidRPr="001F2E68" w:rsidRDefault="001F2E68" w:rsidP="001F2E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1F2E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inline distT="0" distB="0" distL="0" distR="0" wp14:anchorId="12E01AD6" wp14:editId="7D7D45BC">
                                                                                        <wp:extent cx="226060" cy="226060"/>
                                                                                        <wp:effectExtent l="0" t="0" r="0" b="0"/>
                                                                                        <wp:docPr id="6" name="Rectangle 6">
                                                                                          <a:hlinkClick xmlns:a="http://schemas.openxmlformats.org/drawingml/2006/main" r:id="rId7" tgtFrame="&quot;_blank&quot;"/>
                                                                                        </wp:docPr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>
                                                                                                <a:spLocks noChangeAspect="1"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26060" cy="226060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miter lim="800000"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</wp:inline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rect w14:anchorId="3D70D534" id="Rectangle 6" o:spid="_x0000_s1026" href="mhtml:file://C:\Users\zburt\AppData\Local\Microsoft\Windows\INetCache\Content.Outlook\7NUVPLF9\email.mht!https://nsdental.us14.list-manage.com/track/click?u=e18ca70019273d62e5b6cb273&amp;id=89c415fcb1&amp;e=f49d06b7f0" target="&quot;_blank&quot;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" o:button="t" filled="f" stroked="f">
                                                                                        <v:fill o:detectmouseclick="t"/>
                                                                                        <o:lock v:ext="edit" aspectratio="t"/>
                                                                                        <w10:anchorlock/>
                                                                                      </v:rect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182176A" w14:textId="77777777" w:rsidR="001F2E68" w:rsidRPr="001F2E68" w:rsidRDefault="001F2E68" w:rsidP="001F2E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6F6F808" w14:textId="77777777" w:rsidR="001F2E68" w:rsidRPr="001F2E68" w:rsidRDefault="001F2E68" w:rsidP="001F2E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6357149" w14:textId="77777777" w:rsidR="001F2E68" w:rsidRPr="001F2E68" w:rsidRDefault="001F2E68" w:rsidP="001F2E6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1F2E68" w:rsidRPr="001F2E68" w14:paraId="259996AC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1F2E68" w:rsidRPr="001F2E68" w14:paraId="6A8CDBD4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1F2E68" w:rsidRPr="001F2E68" w14:paraId="024B05FD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B47F33C" w14:textId="12370957" w:rsidR="001F2E68" w:rsidRPr="001F2E68" w:rsidRDefault="001F2E68" w:rsidP="001F2E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1F2E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inline distT="0" distB="0" distL="0" distR="0" wp14:anchorId="3A723280" wp14:editId="57AFE6D3">
                                                                                        <wp:extent cx="226060" cy="226060"/>
                                                                                        <wp:effectExtent l="0" t="0" r="0" b="0"/>
                                                                                        <wp:docPr id="5" name="Rectangle 5">
                                                                                          <a:hlinkClick xmlns:a="http://schemas.openxmlformats.org/drawingml/2006/main" r:id="rId8" tgtFrame="&quot;_blank&quot;"/>
                                                                                        </wp:docPr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>
                                                                                                <a:spLocks noChangeAspect="1"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26060" cy="226060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miter lim="800000"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</wp:inline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rect w14:anchorId="7B634A37" id="Rectangle 5" o:spid="_x0000_s1026" href="mhtml:file://C:\Users\zburt\AppData\Local\Microsoft\Windows\INetCache\Content.Outlook\7NUVPLF9\email.mht!https://nsdental.us14.list-manage.com/track/click?u=e18ca70019273d62e5b6cb273&amp;id=0ea661641b&amp;e=f49d06b7f0" target="&quot;_blank&quot;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" o:button="t" filled="f" stroked="f">
                                                                                        <v:fill o:detectmouseclick="t"/>
                                                                                        <o:lock v:ext="edit" aspectratio="t"/>
                                                                                        <w10:anchorlock/>
                                                                                      </v:rect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3316F70" w14:textId="77777777" w:rsidR="001F2E68" w:rsidRPr="001F2E68" w:rsidRDefault="001F2E68" w:rsidP="001F2E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8DA3114" w14:textId="77777777" w:rsidR="001F2E68" w:rsidRPr="001F2E68" w:rsidRDefault="001F2E68" w:rsidP="001F2E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0360620" w14:textId="77777777" w:rsidR="001F2E68" w:rsidRPr="001F2E68" w:rsidRDefault="001F2E68" w:rsidP="001F2E6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1F2E68" w:rsidRPr="001F2E68" w14:paraId="53AFFC76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1F2E68" w:rsidRPr="001F2E68" w14:paraId="01A6B947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1F2E68" w:rsidRPr="001F2E68" w14:paraId="20CB085C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0395B19A" w14:textId="137AAE55" w:rsidR="001F2E68" w:rsidRPr="001F2E68" w:rsidRDefault="001F2E68" w:rsidP="001F2E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1F2E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inline distT="0" distB="0" distL="0" distR="0" wp14:anchorId="4A08192A" wp14:editId="290DDA41">
                                                                                        <wp:extent cx="226060" cy="226060"/>
                                                                                        <wp:effectExtent l="0" t="0" r="0" b="0"/>
                                                                                        <wp:docPr id="4" name="Rectangle 4" descr="Website">
                                                                                          <a:hlinkClick xmlns:a="http://schemas.openxmlformats.org/drawingml/2006/main" r:id="rId9" tgtFrame="&quot;_blank&quot;"/>
                                                                                        </wp:docPr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>
                                                                                                <a:spLocks noChangeAspect="1"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26060" cy="226060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miter lim="800000"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</wp:inline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rect w14:anchorId="3BC4AAFB" id="Rectangle 4" o:spid="_x0000_s1026" alt="Website" href="mhtml:file://C:\Users\zburt\AppData\Local\Microsoft\Windows\INetCache\Content.Outlook\7NUVPLF9\email.mht!https://nsdental.us14.list-manage.com/track/click?u=e18ca70019273d62e5b6cb273&amp;id=8b8353b38d&amp;e=f49d06b7f0" target="&quot;_blank&quot;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" o:button="t" filled="f" stroked="f">
                                                                                        <v:fill o:detectmouseclick="t"/>
                                                                                        <o:lock v:ext="edit" aspectratio="t"/>
                                                                                        <w10:anchorlock/>
                                                                                      </v:rect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80C79BB" w14:textId="77777777" w:rsidR="001F2E68" w:rsidRPr="001F2E68" w:rsidRDefault="001F2E68" w:rsidP="001F2E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41E9110" w14:textId="77777777" w:rsidR="001F2E68" w:rsidRPr="001F2E68" w:rsidRDefault="001F2E68" w:rsidP="001F2E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1752498" w14:textId="77777777" w:rsidR="001F2E68" w:rsidRPr="001F2E68" w:rsidRDefault="001F2E68" w:rsidP="001F2E6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1F2E68" w:rsidRPr="001F2E68" w14:paraId="7C4D3ED0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1F2E68" w:rsidRPr="001F2E68" w14:paraId="729163B1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1F2E68" w:rsidRPr="001F2E68" w14:paraId="596620CE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6099A03" w14:textId="0C7BFE9D" w:rsidR="001F2E68" w:rsidRPr="001F2E68" w:rsidRDefault="001F2E68" w:rsidP="001F2E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1F2E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inline distT="0" distB="0" distL="0" distR="0" wp14:anchorId="33BA30BB" wp14:editId="1E465D74">
                                                                                        <wp:extent cx="226060" cy="226060"/>
                                                                                        <wp:effectExtent l="0" t="0" r="0" b="0"/>
                                                                                        <wp:docPr id="3" name="Rectangle 3" descr="Instagram">
                                                                                          <a:hlinkClick xmlns:a="http://schemas.openxmlformats.org/drawingml/2006/main" r:id="rId10" tgtFrame="&quot;_blank&quot;"/>
                                                                                        </wp:docPr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>
                                                                                                <a:spLocks noChangeAspect="1"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26060" cy="226060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miter lim="800000"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</wp:inline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rect w14:anchorId="3FDFF453" id="Rectangle 3" o:spid="_x0000_s1026" alt="Instagram" href="mhtml:file://C:\Users\zburt\AppData\Local\Microsoft\Windows\INetCache\Content.Outlook\7NUVPLF9\email.mht!https://nsdental.us14.list-manage.com/track/click?u=e18ca70019273d62e5b6cb273&amp;id=0bea342bbb&amp;e=f49d06b7f0" target="&quot;_blank&quot;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" o:button="t" filled="f" stroked="f">
                                                                                        <v:fill o:detectmouseclick="t"/>
                                                                                        <o:lock v:ext="edit" aspectratio="t"/>
                                                                                        <w10:anchorlock/>
                                                                                      </v:rect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E05761F" w14:textId="77777777" w:rsidR="001F2E68" w:rsidRPr="001F2E68" w:rsidRDefault="001F2E68" w:rsidP="001F2E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EAA74BC" w14:textId="77777777" w:rsidR="001F2E68" w:rsidRPr="001F2E68" w:rsidRDefault="001F2E68" w:rsidP="001F2E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A6FAEB2" w14:textId="77777777" w:rsidR="001F2E68" w:rsidRPr="001F2E68" w:rsidRDefault="001F2E68" w:rsidP="001F2E6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9BF9DFC" w14:textId="77777777" w:rsidR="001F2E68" w:rsidRPr="001F2E68" w:rsidRDefault="001F2E68" w:rsidP="001F2E6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606E11" w14:textId="77777777" w:rsidR="001F2E68" w:rsidRPr="001F2E68" w:rsidRDefault="001F2E68" w:rsidP="001F2E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BECDC1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4A5458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B02BDC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54415BBD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50505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1F2E68" w:rsidRPr="001F2E68" w14:paraId="24AE6EE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38F8A03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E27222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69563F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E68" w:rsidRPr="001F2E68" w14:paraId="26CD842C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F2E68" w:rsidRPr="001F2E68" w14:paraId="7C5E931D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F2E68" w:rsidRPr="001F2E68" w14:paraId="4ED887E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61EA100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 xml:space="preserve">Copyright © 2021 Nova Scotia Dental Association, </w:t>
                                                </w:r>
                                                <w:proofErr w:type="gramStart"/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All</w:t>
                                                </w:r>
                                                <w:proofErr w:type="gramEnd"/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i/>
                                                    <w:i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rights reserved.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You are receiving this email because you opted in at our website.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Our mailing address is: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40136F57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Nova Scotia Dental Association</w:t>
                                                </w:r>
                                              </w:p>
                                              <w:p w14:paraId="44A33D7D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210 Waterfront Drive</w:t>
                                                </w:r>
                                              </w:p>
                                              <w:p w14:paraId="457AB8EE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Suite 101</w:t>
                                                </w:r>
                                              </w:p>
                                              <w:p w14:paraId="1015581B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Bedford, Nova Scotia B4A0H3 </w:t>
                                                </w:r>
                                              </w:p>
                                              <w:p w14:paraId="1DE1CEE4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Canada</w:t>
                                                </w:r>
                                              </w:p>
                                              <w:p w14:paraId="7ACAB473" w14:textId="77777777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1" w:history="1">
                                                  <w:r w:rsidRPr="001F2E68">
                                                    <w:rPr>
                                                      <w:rFonts w:ascii="Helvetica" w:eastAsia="Times New Roman" w:hAnsi="Helvetica" w:cs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Add us to your address book</w:t>
                                                  </w:r>
                                                </w:hyperlink>
                                              </w:p>
                                              <w:p w14:paraId="4D79A5C0" w14:textId="038768EB" w:rsidR="001F2E68" w:rsidRPr="001F2E68" w:rsidRDefault="001F2E68" w:rsidP="001F2E68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You can </w:t>
                                                </w:r>
                                                <w:hyperlink r:id="rId12" w:history="1">
                                                  <w:r w:rsidRPr="001F2E68">
                                                    <w:rPr>
                                                      <w:rFonts w:ascii="Helvetica" w:eastAsia="Times New Roman" w:hAnsi="Helvetica" w:cs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or </w:t>
                                                </w:r>
                                                <w:hyperlink r:id="rId13" w:history="1">
                                                  <w:r w:rsidRPr="001F2E68">
                                                    <w:rPr>
                                                      <w:rFonts w:ascii="Helvetica" w:eastAsia="Times New Roman" w:hAnsi="Helvetica" w:cs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1F2E68">
                                                  <w:rPr>
                                                    <w:rFonts w:ascii="Helvetica" w:eastAsia="Times New Roman" w:hAnsi="Helvetica" w:cs="Times New Roman"/>
                                                    <w:noProof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 wp14:anchorId="08EC52EC" wp14:editId="26C23567">
                                                          <wp:extent cx="1320800" cy="519430"/>
                                                          <wp:effectExtent l="0" t="0" r="0" b="0"/>
                                                          <wp:docPr id="2" name="Rectangle 2" descr="Email Marketing Powered by Mailchimp">
                                                            <a:hlinkClick xmlns:a="http://schemas.openxmlformats.org/drawingml/2006/main" r:id="rId14"/>
                                                          </wp:docPr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320800" cy="51943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75A1CF0F" id="Rectangle 2" o:spid="_x0000_s1026" alt="Email Marketing Powered by Mailchimp" href="http://www.mailchimp.com/email-referral/?utm_source=freemium_newsletter&amp;utm_medium=email&amp;utm_campaign=referral_marketing&amp;aid=e18ca70019273d62e5b6cb273&amp;afl=1" style="width:104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" o:button="t" filled="f" stroked="f">
                                                          <v:fill o:detectmouseclick="t"/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3E25187" w14:textId="77777777" w:rsidR="001F2E68" w:rsidRPr="001F2E68" w:rsidRDefault="001F2E68" w:rsidP="001F2E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3EAF07" w14:textId="77777777" w:rsidR="001F2E68" w:rsidRPr="001F2E68" w:rsidRDefault="001F2E68" w:rsidP="001F2E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5463A7" w14:textId="77777777" w:rsidR="001F2E68" w:rsidRPr="001F2E68" w:rsidRDefault="001F2E68" w:rsidP="001F2E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DB847B7" w14:textId="77777777" w:rsidR="001F2E68" w:rsidRPr="001F2E68" w:rsidRDefault="001F2E68" w:rsidP="001F2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DAFAC3" w14:textId="77777777" w:rsidR="001F2E68" w:rsidRPr="001F2E68" w:rsidRDefault="001F2E68" w:rsidP="001F2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48B3A8" w14:textId="77777777" w:rsidR="001F2E68" w:rsidRPr="001F2E68" w:rsidRDefault="001F2E68" w:rsidP="001F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9DB7D5" w14:textId="36A06D39" w:rsidR="006A6565" w:rsidRDefault="001F2E68">
      <w:r w:rsidRPr="001F2E6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D35EB2B" wp14:editId="576E1ECC">
                <wp:extent cx="11430" cy="1143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BEA78" id="Rectangle 1" o:spid="_x0000_s1026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A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26C4"/>
    <w:multiLevelType w:val="multilevel"/>
    <w:tmpl w:val="D570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68"/>
    <w:rsid w:val="001F2E68"/>
    <w:rsid w:val="006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4C77"/>
  <w15:chartTrackingRefBased/>
  <w15:docId w15:val="{52E3BA00-9665-4699-A570-0DC462E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E68"/>
    <w:pPr>
      <w:spacing w:after="0" w:line="360" w:lineRule="auto"/>
      <w:jc w:val="center"/>
      <w:outlineLvl w:val="0"/>
    </w:pPr>
    <w:rPr>
      <w:rFonts w:ascii="Helvetica" w:eastAsia="Times New Roman" w:hAnsi="Helvetica" w:cs="Times New Roman"/>
      <w:b/>
      <w:bCs/>
      <w:color w:val="222222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E68"/>
    <w:rPr>
      <w:rFonts w:ascii="Helvetica" w:eastAsia="Times New Roman" w:hAnsi="Helvetica" w:cs="Times New Roman"/>
      <w:b/>
      <w:bCs/>
      <w:color w:val="222222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1F2E68"/>
    <w:rPr>
      <w:b/>
      <w:bCs/>
    </w:rPr>
  </w:style>
  <w:style w:type="character" w:styleId="Emphasis">
    <w:name w:val="Emphasis"/>
    <w:basedOn w:val="DefaultParagraphFont"/>
    <w:uiPriority w:val="20"/>
    <w:qFormat/>
    <w:rsid w:val="001F2E68"/>
    <w:rPr>
      <w:i/>
      <w:iCs/>
    </w:rPr>
  </w:style>
  <w:style w:type="character" w:customStyle="1" w:styleId="org">
    <w:name w:val="org"/>
    <w:basedOn w:val="DefaultParagraphFont"/>
    <w:rsid w:val="001F2E68"/>
  </w:style>
  <w:style w:type="character" w:customStyle="1" w:styleId="locality">
    <w:name w:val="locality"/>
    <w:basedOn w:val="DefaultParagraphFont"/>
    <w:rsid w:val="001F2E68"/>
  </w:style>
  <w:style w:type="character" w:customStyle="1" w:styleId="region">
    <w:name w:val="region"/>
    <w:basedOn w:val="DefaultParagraphFont"/>
    <w:rsid w:val="001F2E68"/>
  </w:style>
  <w:style w:type="character" w:customStyle="1" w:styleId="postal-code">
    <w:name w:val="postal-code"/>
    <w:basedOn w:val="DefaultParagraphFont"/>
    <w:rsid w:val="001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0ea661641b&amp;e=f49d06b7f0" TargetMode="External"/><Relationship Id="rId13" Type="http://schemas.openxmlformats.org/officeDocument/2006/relationships/hyperlink" Target="mhtml:file://C:\Users\zburt\AppData\Local\Microsoft\Windows\INetCache\Content.Outlook\7NUVPLF9\email.mht!https://nsdental.us14.list-manage.com/unsubscribe?u=e18ca70019273d62e5b6cb273&amp;id=58d4d1ca8f&amp;e=f49d06b7f0&amp;c=6a71e8c1c1" TargetMode="External"/><Relationship Id="rId3" Type="http://schemas.openxmlformats.org/officeDocument/2006/relationships/settings" Target="settings.xml"/><Relationship Id="rId7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89c415fcb1&amp;e=f49d06b7f0" TargetMode="External"/><Relationship Id="rId12" Type="http://schemas.openxmlformats.org/officeDocument/2006/relationships/hyperlink" Target="mhtml:file://C:\Users\zburt\AppData\Local\Microsoft\Windows\INetCache\Content.Outlook\7NUVPLF9\email.mht!https://nsdental.us14.list-manage.com/profile?u=e18ca70019273d62e5b6cb273&amp;id=58d4d1ca8f&amp;e=f49d06b7f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8e3a2fcec6&amp;e=f49d06b7f0" TargetMode="External"/><Relationship Id="rId11" Type="http://schemas.openxmlformats.org/officeDocument/2006/relationships/hyperlink" Target="mhtml:file://C:\Users\zburt\AppData\Local\Microsoft\Windows\INetCache\Content.Outlook\7NUVPLF9\email.mht!https://nsdental.us14.list-manage.com/vcard?u=e18ca70019273d62e5b6cb273&amp;id=58d4d1ca8f" TargetMode="External"/><Relationship Id="rId5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3abc0651bd&amp;e=f49d06b7f0" TargetMode="External"/><Relationship Id="rId15" Type="http://schemas.openxmlformats.org/officeDocument/2006/relationships/fontTable" Target="fontTable.xml"/><Relationship Id="rId10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0bea342bbb&amp;e=f49d06b7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html:file://C:\Users\zburt\AppData\Local\Microsoft\Windows\INetCache\Content.Outlook\7NUVPLF9\email.mht!https://nsdental.us14.list-manage.com/track/click?u=e18ca70019273d62e5b6cb273&amp;id=8b8353b38d&amp;e=f49d06b7f0" TargetMode="External"/><Relationship Id="rId14" Type="http://schemas.openxmlformats.org/officeDocument/2006/relationships/hyperlink" Target="http://www.mailchimp.com/email-referral/?utm_source=freemium_newsletter&amp;utm_medium=email&amp;utm_campaign=referral_marketing&amp;aid=e18ca70019273d62e5b6cb273&amp;af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Burt</dc:creator>
  <cp:keywords/>
  <dc:description/>
  <cp:lastModifiedBy>Zelda Burt</cp:lastModifiedBy>
  <cp:revision>1</cp:revision>
  <dcterms:created xsi:type="dcterms:W3CDTF">2021-01-22T04:29:00Z</dcterms:created>
  <dcterms:modified xsi:type="dcterms:W3CDTF">2021-01-22T04:30:00Z</dcterms:modified>
</cp:coreProperties>
</file>